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7C542E6" w:rsidP="386514A3" w:rsidRDefault="07C542E6" w14:paraId="5F8C3D8C" w14:textId="238000D3">
      <w:pPr>
        <w:pStyle w:val="Normal"/>
        <w:jc w:val="center"/>
      </w:pPr>
      <w:r w:rsidRPr="386514A3" w:rsidR="07C542E6">
        <w:rPr>
          <w:b w:val="1"/>
          <w:bCs w:val="1"/>
        </w:rPr>
        <w:t>MAT-172: Globalized Project</w:t>
      </w:r>
    </w:p>
    <w:p w:rsidR="26F6DD10" w:rsidP="386514A3" w:rsidRDefault="26F6DD10" w14:paraId="363E0193" w14:textId="648E07EA">
      <w:pPr>
        <w:pStyle w:val="Normal"/>
      </w:pPr>
      <w:r w:rsidR="26F6DD10">
        <w:rPr/>
        <w:t xml:space="preserve">The city that I have always wanted to travel to is Bloomington Minnesota, because </w:t>
      </w:r>
      <w:bookmarkStart w:name="_Int_i25mvgkA" w:id="1643074389"/>
      <w:r w:rsidR="1E572E3B">
        <w:rPr/>
        <w:t>that is</w:t>
      </w:r>
      <w:bookmarkEnd w:id="1643074389"/>
      <w:r w:rsidR="26F6DD10">
        <w:rPr/>
        <w:t xml:space="preserve"> where the Mall of America is </w:t>
      </w:r>
      <w:r w:rsidR="26F6DD10">
        <w:rPr/>
        <w:t>located</w:t>
      </w:r>
      <w:r w:rsidR="26F6DD10">
        <w:rPr/>
        <w:t>, and I really hope I get to go there someday.</w:t>
      </w:r>
    </w:p>
    <w:p w:rsidR="3CCD493D" w:rsidP="386514A3" w:rsidRDefault="3CCD493D" w14:paraId="5244DFA0" w14:textId="422F7827">
      <w:pPr>
        <w:pStyle w:val="Normal"/>
        <w:jc w:val="center"/>
      </w:pPr>
      <w:r w:rsidR="3CCD493D">
        <w:rPr/>
        <w:t>These are the average monthly temperatures for Saint Peter, Minnesota, which is near Bloomington and the Mall of America:</w:t>
      </w:r>
    </w:p>
    <w:tbl>
      <w:tblPr>
        <w:tblStyle w:val="TableGrid"/>
        <w:tblW w:w="0" w:type="auto"/>
        <w:tblLayout w:type="fixed"/>
        <w:tblLook w:val="06A0" w:firstRow="1" w:lastRow="0" w:firstColumn="1" w:lastColumn="0" w:noHBand="1" w:noVBand="1"/>
      </w:tblPr>
      <w:tblGrid>
        <w:gridCol w:w="780"/>
        <w:gridCol w:w="780"/>
        <w:gridCol w:w="780"/>
        <w:gridCol w:w="780"/>
        <w:gridCol w:w="780"/>
        <w:gridCol w:w="780"/>
        <w:gridCol w:w="780"/>
        <w:gridCol w:w="780"/>
        <w:gridCol w:w="780"/>
        <w:gridCol w:w="780"/>
        <w:gridCol w:w="780"/>
        <w:gridCol w:w="780"/>
      </w:tblGrid>
      <w:tr w:rsidR="386514A3" w:rsidTr="386514A3" w14:paraId="0B6643F4">
        <w:tc>
          <w:tcPr>
            <w:tcW w:w="780" w:type="dxa"/>
            <w:tcMar/>
          </w:tcPr>
          <w:p w:rsidR="386514A3" w:rsidP="386514A3" w:rsidRDefault="386514A3" w14:paraId="3BECA902" w14:textId="6CABDC9F">
            <w:pPr>
              <w:pStyle w:val="Normal"/>
            </w:pPr>
            <w:r w:rsidR="386514A3">
              <w:rPr/>
              <w:t>Jan</w:t>
            </w:r>
          </w:p>
        </w:tc>
        <w:tc>
          <w:tcPr>
            <w:tcW w:w="780" w:type="dxa"/>
            <w:tcMar/>
          </w:tcPr>
          <w:p w:rsidR="386514A3" w:rsidP="386514A3" w:rsidRDefault="386514A3" w14:paraId="5D50120A" w14:textId="5A96824A">
            <w:pPr>
              <w:pStyle w:val="Normal"/>
            </w:pPr>
            <w:r w:rsidR="386514A3">
              <w:rPr/>
              <w:t>Feb</w:t>
            </w:r>
          </w:p>
        </w:tc>
        <w:tc>
          <w:tcPr>
            <w:tcW w:w="780" w:type="dxa"/>
            <w:tcMar/>
          </w:tcPr>
          <w:p w:rsidR="386514A3" w:rsidP="386514A3" w:rsidRDefault="386514A3" w14:paraId="0BE177F8" w14:textId="7B41BF2C">
            <w:pPr>
              <w:pStyle w:val="Normal"/>
            </w:pPr>
            <w:r w:rsidR="386514A3">
              <w:rPr/>
              <w:t>Mar</w:t>
            </w:r>
          </w:p>
        </w:tc>
        <w:tc>
          <w:tcPr>
            <w:tcW w:w="780" w:type="dxa"/>
            <w:tcMar/>
          </w:tcPr>
          <w:p w:rsidR="386514A3" w:rsidP="386514A3" w:rsidRDefault="386514A3" w14:paraId="43402C94" w14:textId="6F1D1710">
            <w:pPr>
              <w:pStyle w:val="Normal"/>
            </w:pPr>
            <w:r w:rsidR="386514A3">
              <w:rPr/>
              <w:t>Apr</w:t>
            </w:r>
          </w:p>
        </w:tc>
        <w:tc>
          <w:tcPr>
            <w:tcW w:w="780" w:type="dxa"/>
            <w:tcMar/>
          </w:tcPr>
          <w:p w:rsidR="386514A3" w:rsidP="386514A3" w:rsidRDefault="386514A3" w14:paraId="131E5359" w14:textId="2AF5C884">
            <w:pPr>
              <w:pStyle w:val="Normal"/>
            </w:pPr>
            <w:r w:rsidR="386514A3">
              <w:rPr/>
              <w:t>May</w:t>
            </w:r>
          </w:p>
        </w:tc>
        <w:tc>
          <w:tcPr>
            <w:tcW w:w="780" w:type="dxa"/>
            <w:tcMar/>
          </w:tcPr>
          <w:p w:rsidR="386514A3" w:rsidP="386514A3" w:rsidRDefault="386514A3" w14:paraId="0F9E0358" w14:textId="43A4D3EF">
            <w:pPr>
              <w:pStyle w:val="Normal"/>
            </w:pPr>
            <w:r w:rsidR="386514A3">
              <w:rPr/>
              <w:t>Jun</w:t>
            </w:r>
          </w:p>
        </w:tc>
        <w:tc>
          <w:tcPr>
            <w:tcW w:w="780" w:type="dxa"/>
            <w:tcMar/>
          </w:tcPr>
          <w:p w:rsidR="386514A3" w:rsidP="386514A3" w:rsidRDefault="386514A3" w14:paraId="3E1A0BC7" w14:textId="2EDE5D26">
            <w:pPr>
              <w:pStyle w:val="Normal"/>
            </w:pPr>
            <w:r w:rsidR="386514A3">
              <w:rPr/>
              <w:t>Jul</w:t>
            </w:r>
          </w:p>
        </w:tc>
        <w:tc>
          <w:tcPr>
            <w:tcW w:w="780" w:type="dxa"/>
            <w:tcMar/>
          </w:tcPr>
          <w:p w:rsidR="386514A3" w:rsidP="386514A3" w:rsidRDefault="386514A3" w14:paraId="73A75124" w14:textId="637DEDBE">
            <w:pPr>
              <w:pStyle w:val="Normal"/>
            </w:pPr>
            <w:r w:rsidR="386514A3">
              <w:rPr/>
              <w:t>Aug</w:t>
            </w:r>
          </w:p>
        </w:tc>
        <w:tc>
          <w:tcPr>
            <w:tcW w:w="780" w:type="dxa"/>
            <w:tcMar/>
          </w:tcPr>
          <w:p w:rsidR="386514A3" w:rsidP="386514A3" w:rsidRDefault="386514A3" w14:paraId="330A154D" w14:textId="13BB0A0F">
            <w:pPr>
              <w:pStyle w:val="Normal"/>
            </w:pPr>
            <w:r w:rsidR="386514A3">
              <w:rPr/>
              <w:t>Sep</w:t>
            </w:r>
          </w:p>
        </w:tc>
        <w:tc>
          <w:tcPr>
            <w:tcW w:w="780" w:type="dxa"/>
            <w:tcMar/>
          </w:tcPr>
          <w:p w:rsidR="386514A3" w:rsidP="386514A3" w:rsidRDefault="386514A3" w14:paraId="3B88519A" w14:textId="3445478E">
            <w:pPr>
              <w:pStyle w:val="Normal"/>
            </w:pPr>
            <w:r w:rsidR="386514A3">
              <w:rPr/>
              <w:t>Oct</w:t>
            </w:r>
          </w:p>
        </w:tc>
        <w:tc>
          <w:tcPr>
            <w:tcW w:w="780" w:type="dxa"/>
            <w:tcMar/>
          </w:tcPr>
          <w:p w:rsidR="386514A3" w:rsidP="386514A3" w:rsidRDefault="386514A3" w14:paraId="60B913EE" w14:textId="3895E30C">
            <w:pPr>
              <w:pStyle w:val="Normal"/>
            </w:pPr>
            <w:r w:rsidR="386514A3">
              <w:rPr/>
              <w:t>Nov</w:t>
            </w:r>
          </w:p>
        </w:tc>
        <w:tc>
          <w:tcPr>
            <w:tcW w:w="780" w:type="dxa"/>
            <w:tcMar/>
          </w:tcPr>
          <w:p w:rsidR="386514A3" w:rsidP="386514A3" w:rsidRDefault="386514A3" w14:paraId="095B9EC5" w14:textId="44191DA8">
            <w:pPr>
              <w:pStyle w:val="Normal"/>
            </w:pPr>
            <w:r w:rsidR="386514A3">
              <w:rPr/>
              <w:t>Dec</w:t>
            </w:r>
          </w:p>
        </w:tc>
      </w:tr>
      <w:tr w:rsidR="386514A3" w:rsidTr="386514A3" w14:paraId="3102F350">
        <w:tc>
          <w:tcPr>
            <w:tcW w:w="780" w:type="dxa"/>
            <w:tcMar/>
          </w:tcPr>
          <w:p w:rsidR="386514A3" w:rsidP="386514A3" w:rsidRDefault="386514A3" w14:paraId="143CCC31" w14:textId="71F5A414">
            <w:pPr>
              <w:pStyle w:val="Normal"/>
            </w:pPr>
            <w:r w:rsidR="386514A3">
              <w:rPr/>
              <w:t>14.0</w:t>
            </w:r>
          </w:p>
        </w:tc>
        <w:tc>
          <w:tcPr>
            <w:tcW w:w="780" w:type="dxa"/>
            <w:tcMar/>
          </w:tcPr>
          <w:p w:rsidR="386514A3" w:rsidP="386514A3" w:rsidRDefault="386514A3" w14:paraId="5BFAA560" w14:textId="5CFE78C2">
            <w:pPr>
              <w:pStyle w:val="Normal"/>
            </w:pPr>
            <w:r w:rsidR="386514A3">
              <w:rPr/>
              <w:t>18.3</w:t>
            </w:r>
          </w:p>
        </w:tc>
        <w:tc>
          <w:tcPr>
            <w:tcW w:w="780" w:type="dxa"/>
            <w:tcMar/>
          </w:tcPr>
          <w:p w:rsidR="386514A3" w:rsidP="386514A3" w:rsidRDefault="386514A3" w14:paraId="05BAA589" w14:textId="1CBD7B55">
            <w:pPr>
              <w:pStyle w:val="Normal"/>
            </w:pPr>
            <w:r w:rsidR="386514A3">
              <w:rPr/>
              <w:t>31.5</w:t>
            </w:r>
          </w:p>
        </w:tc>
        <w:tc>
          <w:tcPr>
            <w:tcW w:w="780" w:type="dxa"/>
            <w:tcMar/>
          </w:tcPr>
          <w:p w:rsidR="386514A3" w:rsidP="386514A3" w:rsidRDefault="386514A3" w14:paraId="65080478" w14:textId="18297F63">
            <w:pPr>
              <w:pStyle w:val="Normal"/>
            </w:pPr>
            <w:r w:rsidR="386514A3">
              <w:rPr/>
              <w:t>46.6</w:t>
            </w:r>
          </w:p>
        </w:tc>
        <w:tc>
          <w:tcPr>
            <w:tcW w:w="780" w:type="dxa"/>
            <w:tcMar/>
          </w:tcPr>
          <w:p w:rsidR="386514A3" w:rsidP="386514A3" w:rsidRDefault="386514A3" w14:paraId="193BC3CE" w14:textId="5A828AFC">
            <w:pPr>
              <w:pStyle w:val="Normal"/>
            </w:pPr>
            <w:r w:rsidR="386514A3">
              <w:rPr/>
              <w:t>58.6</w:t>
            </w:r>
          </w:p>
        </w:tc>
        <w:tc>
          <w:tcPr>
            <w:tcW w:w="780" w:type="dxa"/>
            <w:tcMar/>
          </w:tcPr>
          <w:p w:rsidR="386514A3" w:rsidP="386514A3" w:rsidRDefault="386514A3" w14:paraId="18B29376" w14:textId="4AED53FB">
            <w:pPr>
              <w:pStyle w:val="Normal"/>
            </w:pPr>
            <w:r w:rsidR="386514A3">
              <w:rPr/>
              <w:t>68.4</w:t>
            </w:r>
          </w:p>
        </w:tc>
        <w:tc>
          <w:tcPr>
            <w:tcW w:w="780" w:type="dxa"/>
            <w:tcMar/>
          </w:tcPr>
          <w:p w:rsidR="386514A3" w:rsidP="386514A3" w:rsidRDefault="386514A3" w14:paraId="2602E958" w14:textId="2811CCBF">
            <w:pPr>
              <w:pStyle w:val="Normal"/>
            </w:pPr>
            <w:r w:rsidR="386514A3">
              <w:rPr/>
              <w:t>72.9</w:t>
            </w:r>
          </w:p>
        </w:tc>
        <w:tc>
          <w:tcPr>
            <w:tcW w:w="780" w:type="dxa"/>
            <w:tcMar/>
          </w:tcPr>
          <w:p w:rsidR="386514A3" w:rsidP="386514A3" w:rsidRDefault="386514A3" w14:paraId="317C5473" w14:textId="481AAEDC">
            <w:pPr>
              <w:pStyle w:val="Normal"/>
            </w:pPr>
            <w:r w:rsidR="386514A3">
              <w:rPr/>
              <w:t>70.7</w:t>
            </w:r>
          </w:p>
        </w:tc>
        <w:tc>
          <w:tcPr>
            <w:tcW w:w="780" w:type="dxa"/>
            <w:tcMar/>
          </w:tcPr>
          <w:p w:rsidR="386514A3" w:rsidP="386514A3" w:rsidRDefault="386514A3" w14:paraId="5DEF96D1" w14:textId="79F7A660">
            <w:pPr>
              <w:pStyle w:val="Normal"/>
            </w:pPr>
            <w:r w:rsidR="386514A3">
              <w:rPr/>
              <w:t>61.7</w:t>
            </w:r>
          </w:p>
        </w:tc>
        <w:tc>
          <w:tcPr>
            <w:tcW w:w="780" w:type="dxa"/>
            <w:tcMar/>
          </w:tcPr>
          <w:p w:rsidR="386514A3" w:rsidP="386514A3" w:rsidRDefault="386514A3" w14:paraId="4EEF4FFF" w14:textId="4D4B6920">
            <w:pPr>
              <w:pStyle w:val="Normal"/>
            </w:pPr>
            <w:r w:rsidR="386514A3">
              <w:rPr/>
              <w:t>50.2</w:t>
            </w:r>
          </w:p>
        </w:tc>
        <w:tc>
          <w:tcPr>
            <w:tcW w:w="780" w:type="dxa"/>
            <w:tcMar/>
          </w:tcPr>
          <w:p w:rsidR="386514A3" w:rsidP="386514A3" w:rsidRDefault="386514A3" w14:paraId="0AF91033" w14:textId="65C332B5">
            <w:pPr>
              <w:pStyle w:val="Normal"/>
            </w:pPr>
            <w:r w:rsidR="386514A3">
              <w:rPr/>
              <w:t>33.3</w:t>
            </w:r>
          </w:p>
        </w:tc>
        <w:tc>
          <w:tcPr>
            <w:tcW w:w="780" w:type="dxa"/>
            <w:tcMar/>
          </w:tcPr>
          <w:p w:rsidR="386514A3" w:rsidP="386514A3" w:rsidRDefault="386514A3" w14:paraId="66726B9C" w14:textId="02EB1E39">
            <w:pPr>
              <w:pStyle w:val="Normal"/>
            </w:pPr>
            <w:r w:rsidR="386514A3">
              <w:rPr/>
              <w:t>19.8</w:t>
            </w:r>
          </w:p>
        </w:tc>
      </w:tr>
    </w:tbl>
    <w:p w:rsidR="386514A3" w:rsidP="386514A3" w:rsidRDefault="386514A3" w14:paraId="3EC5A410" w14:textId="2A25E205">
      <w:pPr>
        <w:pStyle w:val="Normal"/>
      </w:pPr>
    </w:p>
    <w:p w:rsidR="6F167ADE" w:rsidP="386514A3" w:rsidRDefault="6F167ADE" w14:paraId="592093FA" w14:textId="6FF1BB79">
      <w:pPr>
        <w:pStyle w:val="Normal"/>
        <w:jc w:val="center"/>
      </w:pPr>
      <w:r w:rsidR="6F167ADE">
        <w:rPr/>
        <w:t xml:space="preserve">These are the daily averages for last </w:t>
      </w:r>
      <w:r w:rsidR="6F167ADE">
        <w:rPr/>
        <w:t>month</w:t>
      </w:r>
      <w:r w:rsidR="6F167ADE">
        <w:rPr/>
        <w:t>, August 2022:</w:t>
      </w:r>
    </w:p>
    <w:tbl>
      <w:tblPr>
        <w:tblStyle w:val="TableGrid"/>
        <w:tblW w:w="0" w:type="auto"/>
        <w:tblLayout w:type="fixed"/>
        <w:tblLook w:val="06A0" w:firstRow="1" w:lastRow="0" w:firstColumn="1" w:lastColumn="0" w:noHBand="1" w:noVBand="1"/>
      </w:tblPr>
      <w:tblGrid>
        <w:gridCol w:w="1337"/>
        <w:gridCol w:w="1337"/>
        <w:gridCol w:w="1337"/>
        <w:gridCol w:w="1337"/>
        <w:gridCol w:w="1337"/>
        <w:gridCol w:w="1337"/>
        <w:gridCol w:w="1337"/>
      </w:tblGrid>
      <w:tr w:rsidR="386514A3" w:rsidTr="386514A3" w14:paraId="0C2ED054">
        <w:tc>
          <w:tcPr>
            <w:tcW w:w="1337" w:type="dxa"/>
            <w:tcMar/>
          </w:tcPr>
          <w:p w:rsidR="6F167ADE" w:rsidP="386514A3" w:rsidRDefault="6F167ADE" w14:paraId="365D51AD" w14:textId="7CD68927">
            <w:pPr>
              <w:pStyle w:val="Normal"/>
            </w:pPr>
            <w:r w:rsidR="6F167ADE">
              <w:rPr/>
              <w:t>71</w:t>
            </w:r>
          </w:p>
        </w:tc>
        <w:tc>
          <w:tcPr>
            <w:tcW w:w="1337" w:type="dxa"/>
            <w:tcMar/>
          </w:tcPr>
          <w:p w:rsidR="6F167ADE" w:rsidP="386514A3" w:rsidRDefault="6F167ADE" w14:paraId="5B340CF5" w14:textId="3F5976E7">
            <w:pPr>
              <w:pStyle w:val="Normal"/>
            </w:pPr>
            <w:r w:rsidR="6F167ADE">
              <w:rPr/>
              <w:t>78.5</w:t>
            </w:r>
          </w:p>
        </w:tc>
        <w:tc>
          <w:tcPr>
            <w:tcW w:w="1337" w:type="dxa"/>
            <w:tcMar/>
          </w:tcPr>
          <w:p w:rsidR="6F167ADE" w:rsidP="386514A3" w:rsidRDefault="6F167ADE" w14:paraId="39F53A1F" w14:textId="05904A03">
            <w:pPr>
              <w:pStyle w:val="Normal"/>
            </w:pPr>
            <w:r w:rsidR="6F167ADE">
              <w:rPr/>
              <w:t>73</w:t>
            </w:r>
          </w:p>
        </w:tc>
        <w:tc>
          <w:tcPr>
            <w:tcW w:w="1337" w:type="dxa"/>
            <w:tcMar/>
          </w:tcPr>
          <w:p w:rsidR="6F167ADE" w:rsidP="386514A3" w:rsidRDefault="6F167ADE" w14:paraId="113A8C07" w14:textId="03D5FCCF">
            <w:pPr>
              <w:pStyle w:val="Normal"/>
            </w:pPr>
            <w:r w:rsidR="6F167ADE">
              <w:rPr/>
              <w:t>69.5</w:t>
            </w:r>
          </w:p>
        </w:tc>
        <w:tc>
          <w:tcPr>
            <w:tcW w:w="1337" w:type="dxa"/>
            <w:tcMar/>
          </w:tcPr>
          <w:p w:rsidR="6F167ADE" w:rsidP="386514A3" w:rsidRDefault="6F167ADE" w14:paraId="731520B7" w14:textId="4D3C862C">
            <w:pPr>
              <w:pStyle w:val="Normal"/>
            </w:pPr>
            <w:r w:rsidR="6F167ADE">
              <w:rPr/>
              <w:t>75</w:t>
            </w:r>
          </w:p>
        </w:tc>
        <w:tc>
          <w:tcPr>
            <w:tcW w:w="1337" w:type="dxa"/>
            <w:tcMar/>
          </w:tcPr>
          <w:p w:rsidR="6F167ADE" w:rsidP="386514A3" w:rsidRDefault="6F167ADE" w14:paraId="6D96461F" w14:textId="36529064">
            <w:pPr>
              <w:pStyle w:val="Normal"/>
            </w:pPr>
            <w:r w:rsidR="6F167ADE">
              <w:rPr/>
              <w:t>72</w:t>
            </w:r>
          </w:p>
        </w:tc>
        <w:tc>
          <w:tcPr>
            <w:tcW w:w="1337" w:type="dxa"/>
            <w:tcMar/>
          </w:tcPr>
          <w:p w:rsidR="6F167ADE" w:rsidP="386514A3" w:rsidRDefault="6F167ADE" w14:paraId="700C24DD" w14:textId="25A73436">
            <w:pPr>
              <w:pStyle w:val="Normal"/>
            </w:pPr>
            <w:r w:rsidR="6F167ADE">
              <w:rPr/>
              <w:t>68.5</w:t>
            </w:r>
          </w:p>
        </w:tc>
      </w:tr>
      <w:tr w:rsidR="386514A3" w:rsidTr="386514A3" w14:paraId="7942D6F7">
        <w:tc>
          <w:tcPr>
            <w:tcW w:w="1337" w:type="dxa"/>
            <w:tcMar/>
          </w:tcPr>
          <w:p w:rsidR="6F167ADE" w:rsidP="386514A3" w:rsidRDefault="6F167ADE" w14:paraId="77FD3AD4" w14:textId="0D2BD79A">
            <w:pPr>
              <w:pStyle w:val="Normal"/>
            </w:pPr>
            <w:r w:rsidR="6F167ADE">
              <w:rPr/>
              <w:t>66.5</w:t>
            </w:r>
          </w:p>
        </w:tc>
        <w:tc>
          <w:tcPr>
            <w:tcW w:w="1337" w:type="dxa"/>
            <w:tcMar/>
          </w:tcPr>
          <w:p w:rsidR="6F167ADE" w:rsidP="386514A3" w:rsidRDefault="6F167ADE" w14:paraId="3C933A77" w14:textId="254212F9">
            <w:pPr>
              <w:pStyle w:val="Normal"/>
            </w:pPr>
            <w:r w:rsidR="6F167ADE">
              <w:rPr/>
              <w:t>67.5</w:t>
            </w:r>
          </w:p>
        </w:tc>
        <w:tc>
          <w:tcPr>
            <w:tcW w:w="1337" w:type="dxa"/>
            <w:tcMar/>
          </w:tcPr>
          <w:p w:rsidR="6F167ADE" w:rsidP="386514A3" w:rsidRDefault="6F167ADE" w14:paraId="0871B587" w14:textId="0CE27468">
            <w:pPr>
              <w:pStyle w:val="Normal"/>
            </w:pPr>
            <w:r w:rsidR="6F167ADE">
              <w:rPr/>
              <w:t>72.5</w:t>
            </w:r>
          </w:p>
        </w:tc>
        <w:tc>
          <w:tcPr>
            <w:tcW w:w="1337" w:type="dxa"/>
            <w:tcMar/>
          </w:tcPr>
          <w:p w:rsidR="6F167ADE" w:rsidP="386514A3" w:rsidRDefault="6F167ADE" w14:paraId="5BDCF4DE" w14:textId="44A1DE65">
            <w:pPr>
              <w:pStyle w:val="Normal"/>
            </w:pPr>
            <w:r w:rsidR="6F167ADE">
              <w:rPr/>
              <w:t>69</w:t>
            </w:r>
          </w:p>
        </w:tc>
        <w:tc>
          <w:tcPr>
            <w:tcW w:w="1337" w:type="dxa"/>
            <w:tcMar/>
          </w:tcPr>
          <w:p w:rsidR="6F167ADE" w:rsidP="386514A3" w:rsidRDefault="6F167ADE" w14:paraId="32B1E1C2" w14:textId="09D4A503">
            <w:pPr>
              <w:pStyle w:val="Normal"/>
            </w:pPr>
            <w:r w:rsidR="6F167ADE">
              <w:rPr/>
              <w:t>68</w:t>
            </w:r>
          </w:p>
        </w:tc>
        <w:tc>
          <w:tcPr>
            <w:tcW w:w="1337" w:type="dxa"/>
            <w:tcMar/>
          </w:tcPr>
          <w:p w:rsidR="6F167ADE" w:rsidP="386514A3" w:rsidRDefault="6F167ADE" w14:paraId="6AA93C07" w14:textId="6D9EB47A">
            <w:pPr>
              <w:pStyle w:val="Normal"/>
            </w:pPr>
            <w:r w:rsidR="6F167ADE">
              <w:rPr/>
              <w:t>67</w:t>
            </w:r>
          </w:p>
        </w:tc>
        <w:tc>
          <w:tcPr>
            <w:tcW w:w="1337" w:type="dxa"/>
            <w:tcMar/>
          </w:tcPr>
          <w:p w:rsidR="6F167ADE" w:rsidP="386514A3" w:rsidRDefault="6F167ADE" w14:paraId="60443670" w14:textId="5562F17A">
            <w:pPr>
              <w:pStyle w:val="Normal"/>
            </w:pPr>
            <w:r w:rsidR="6F167ADE">
              <w:rPr/>
              <w:t>65.5</w:t>
            </w:r>
          </w:p>
        </w:tc>
      </w:tr>
      <w:tr w:rsidR="386514A3" w:rsidTr="386514A3" w14:paraId="0548F5E1">
        <w:tc>
          <w:tcPr>
            <w:tcW w:w="1337" w:type="dxa"/>
            <w:tcMar/>
          </w:tcPr>
          <w:p w:rsidR="6F167ADE" w:rsidP="386514A3" w:rsidRDefault="6F167ADE" w14:paraId="54C615BC" w14:textId="0F0E1A6D">
            <w:pPr>
              <w:pStyle w:val="Normal"/>
            </w:pPr>
            <w:r w:rsidR="6F167ADE">
              <w:rPr/>
              <w:t>65</w:t>
            </w:r>
          </w:p>
        </w:tc>
        <w:tc>
          <w:tcPr>
            <w:tcW w:w="1337" w:type="dxa"/>
            <w:tcMar/>
          </w:tcPr>
          <w:p w:rsidR="6F167ADE" w:rsidP="386514A3" w:rsidRDefault="6F167ADE" w14:paraId="386DC01A" w14:textId="072D6092">
            <w:pPr>
              <w:pStyle w:val="Normal"/>
            </w:pPr>
            <w:r w:rsidR="6F167ADE">
              <w:rPr/>
              <w:t>69.5</w:t>
            </w:r>
          </w:p>
        </w:tc>
        <w:tc>
          <w:tcPr>
            <w:tcW w:w="1337" w:type="dxa"/>
            <w:tcMar/>
          </w:tcPr>
          <w:p w:rsidR="6F167ADE" w:rsidP="386514A3" w:rsidRDefault="6F167ADE" w14:paraId="4C188741" w14:textId="03690A95">
            <w:pPr>
              <w:pStyle w:val="Normal"/>
            </w:pPr>
            <w:r w:rsidR="6F167ADE">
              <w:rPr/>
              <w:t>69.5</w:t>
            </w:r>
          </w:p>
        </w:tc>
        <w:tc>
          <w:tcPr>
            <w:tcW w:w="1337" w:type="dxa"/>
            <w:tcMar/>
          </w:tcPr>
          <w:p w:rsidR="6F167ADE" w:rsidP="386514A3" w:rsidRDefault="6F167ADE" w14:paraId="07DBECE8" w14:textId="4422A19F">
            <w:pPr>
              <w:pStyle w:val="Normal"/>
            </w:pPr>
            <w:r w:rsidR="6F167ADE">
              <w:rPr/>
              <w:t>70.5</w:t>
            </w:r>
          </w:p>
        </w:tc>
        <w:tc>
          <w:tcPr>
            <w:tcW w:w="1337" w:type="dxa"/>
            <w:tcMar/>
          </w:tcPr>
          <w:p w:rsidR="6F167ADE" w:rsidP="386514A3" w:rsidRDefault="6F167ADE" w14:paraId="7F695769" w14:textId="07E2A7BF">
            <w:pPr>
              <w:pStyle w:val="Normal"/>
            </w:pPr>
            <w:r w:rsidR="6F167ADE">
              <w:rPr/>
              <w:t>66</w:t>
            </w:r>
          </w:p>
        </w:tc>
        <w:tc>
          <w:tcPr>
            <w:tcW w:w="1337" w:type="dxa"/>
            <w:tcMar/>
          </w:tcPr>
          <w:p w:rsidR="6F167ADE" w:rsidP="386514A3" w:rsidRDefault="6F167ADE" w14:paraId="24CAD7B9" w14:textId="043C1A12">
            <w:pPr>
              <w:pStyle w:val="Normal"/>
            </w:pPr>
            <w:r w:rsidR="6F167ADE">
              <w:rPr/>
              <w:t>66.5</w:t>
            </w:r>
          </w:p>
        </w:tc>
        <w:tc>
          <w:tcPr>
            <w:tcW w:w="1337" w:type="dxa"/>
            <w:tcMar/>
          </w:tcPr>
          <w:p w:rsidR="6F167ADE" w:rsidP="386514A3" w:rsidRDefault="6F167ADE" w14:paraId="23379CF1" w14:textId="5BF5D852">
            <w:pPr>
              <w:pStyle w:val="Normal"/>
            </w:pPr>
            <w:r w:rsidR="6F167ADE">
              <w:rPr/>
              <w:t>67</w:t>
            </w:r>
          </w:p>
        </w:tc>
      </w:tr>
      <w:tr w:rsidR="386514A3" w:rsidTr="386514A3" w14:paraId="115390DB">
        <w:tc>
          <w:tcPr>
            <w:tcW w:w="1337" w:type="dxa"/>
            <w:tcMar/>
          </w:tcPr>
          <w:p w:rsidR="6F167ADE" w:rsidP="386514A3" w:rsidRDefault="6F167ADE" w14:paraId="251C7546" w14:textId="37BA0D45">
            <w:pPr>
              <w:pStyle w:val="Normal"/>
            </w:pPr>
            <w:r w:rsidR="6F167ADE">
              <w:rPr/>
              <w:t>68</w:t>
            </w:r>
          </w:p>
        </w:tc>
        <w:tc>
          <w:tcPr>
            <w:tcW w:w="1337" w:type="dxa"/>
            <w:tcMar/>
          </w:tcPr>
          <w:p w:rsidR="6F167ADE" w:rsidP="386514A3" w:rsidRDefault="6F167ADE" w14:paraId="0C5C2215" w14:textId="41C7866D">
            <w:pPr>
              <w:pStyle w:val="Normal"/>
            </w:pPr>
            <w:r w:rsidR="6F167ADE">
              <w:rPr/>
              <w:t>71.5</w:t>
            </w:r>
          </w:p>
        </w:tc>
        <w:tc>
          <w:tcPr>
            <w:tcW w:w="1337" w:type="dxa"/>
            <w:tcMar/>
          </w:tcPr>
          <w:p w:rsidR="6F167ADE" w:rsidP="386514A3" w:rsidRDefault="6F167ADE" w14:paraId="11022E71" w14:textId="1C8C1BAD">
            <w:pPr>
              <w:pStyle w:val="Normal"/>
            </w:pPr>
            <w:r w:rsidR="6F167ADE">
              <w:rPr/>
              <w:t>73</w:t>
            </w:r>
          </w:p>
        </w:tc>
        <w:tc>
          <w:tcPr>
            <w:tcW w:w="1337" w:type="dxa"/>
            <w:tcMar/>
          </w:tcPr>
          <w:p w:rsidR="6F167ADE" w:rsidP="386514A3" w:rsidRDefault="6F167ADE" w14:paraId="6783D1F5" w14:textId="21D0AE05">
            <w:pPr>
              <w:pStyle w:val="Normal"/>
            </w:pPr>
            <w:r w:rsidR="6F167ADE">
              <w:rPr/>
              <w:t>68</w:t>
            </w:r>
          </w:p>
        </w:tc>
        <w:tc>
          <w:tcPr>
            <w:tcW w:w="1337" w:type="dxa"/>
            <w:tcMar/>
          </w:tcPr>
          <w:p w:rsidR="6F167ADE" w:rsidP="386514A3" w:rsidRDefault="6F167ADE" w14:paraId="5C7F1756" w14:textId="554C4145">
            <w:pPr>
              <w:pStyle w:val="Normal"/>
            </w:pPr>
            <w:r w:rsidR="6F167ADE">
              <w:rPr/>
              <w:t>66.5</w:t>
            </w:r>
          </w:p>
        </w:tc>
        <w:tc>
          <w:tcPr>
            <w:tcW w:w="1337" w:type="dxa"/>
            <w:tcMar/>
          </w:tcPr>
          <w:p w:rsidR="6F167ADE" w:rsidP="386514A3" w:rsidRDefault="6F167ADE" w14:paraId="151D8B5E" w14:textId="408EEF3D">
            <w:pPr>
              <w:pStyle w:val="Normal"/>
            </w:pPr>
            <w:r w:rsidR="6F167ADE">
              <w:rPr/>
              <w:t>74</w:t>
            </w:r>
          </w:p>
        </w:tc>
        <w:tc>
          <w:tcPr>
            <w:tcW w:w="1337" w:type="dxa"/>
            <w:tcMar/>
          </w:tcPr>
          <w:p w:rsidR="6F167ADE" w:rsidP="386514A3" w:rsidRDefault="6F167ADE" w14:paraId="68B0A543" w14:textId="0254465F">
            <w:pPr>
              <w:pStyle w:val="Normal"/>
            </w:pPr>
            <w:r w:rsidR="6F167ADE">
              <w:rPr/>
              <w:t>75.5</w:t>
            </w:r>
          </w:p>
        </w:tc>
      </w:tr>
      <w:tr w:rsidR="386514A3" w:rsidTr="386514A3" w14:paraId="71A275CB">
        <w:tc>
          <w:tcPr>
            <w:tcW w:w="1337" w:type="dxa"/>
            <w:tcMar/>
          </w:tcPr>
          <w:p w:rsidR="6F167ADE" w:rsidP="386514A3" w:rsidRDefault="6F167ADE" w14:paraId="6D163D21" w14:textId="190BF333">
            <w:pPr>
              <w:pStyle w:val="Normal"/>
            </w:pPr>
            <w:r w:rsidR="6F167ADE">
              <w:rPr/>
              <w:t>70.5</w:t>
            </w:r>
          </w:p>
        </w:tc>
        <w:tc>
          <w:tcPr>
            <w:tcW w:w="1337" w:type="dxa"/>
            <w:tcMar/>
          </w:tcPr>
          <w:p w:rsidR="6F167ADE" w:rsidP="386514A3" w:rsidRDefault="6F167ADE" w14:paraId="5F91A7B4" w14:textId="44CA6074">
            <w:pPr>
              <w:pStyle w:val="Normal"/>
            </w:pPr>
            <w:r w:rsidR="6F167ADE">
              <w:rPr/>
              <w:t>66</w:t>
            </w:r>
          </w:p>
        </w:tc>
        <w:tc>
          <w:tcPr>
            <w:tcW w:w="1337" w:type="dxa"/>
            <w:tcMar/>
          </w:tcPr>
          <w:p w:rsidR="6F167ADE" w:rsidP="386514A3" w:rsidRDefault="6F167ADE" w14:paraId="786A9795" w14:textId="502EC2E3">
            <w:pPr>
              <w:pStyle w:val="Normal"/>
            </w:pPr>
            <w:r w:rsidR="6F167ADE">
              <w:rPr/>
              <w:t>72.5</w:t>
            </w:r>
          </w:p>
        </w:tc>
        <w:tc>
          <w:tcPr>
            <w:tcW w:w="1337" w:type="dxa"/>
            <w:tcMar/>
          </w:tcPr>
          <w:p w:rsidR="386514A3" w:rsidP="386514A3" w:rsidRDefault="386514A3" w14:paraId="5D7268F5" w14:textId="1D3CB3CF">
            <w:pPr>
              <w:pStyle w:val="Normal"/>
            </w:pPr>
          </w:p>
        </w:tc>
        <w:tc>
          <w:tcPr>
            <w:tcW w:w="1337" w:type="dxa"/>
            <w:tcMar/>
          </w:tcPr>
          <w:p w:rsidR="386514A3" w:rsidP="386514A3" w:rsidRDefault="386514A3" w14:paraId="1A06817F" w14:textId="1D3CB3CF">
            <w:pPr>
              <w:pStyle w:val="Normal"/>
            </w:pPr>
          </w:p>
        </w:tc>
        <w:tc>
          <w:tcPr>
            <w:tcW w:w="1337" w:type="dxa"/>
            <w:tcMar/>
          </w:tcPr>
          <w:p w:rsidR="386514A3" w:rsidP="386514A3" w:rsidRDefault="386514A3" w14:paraId="6B553058" w14:textId="1D3CB3CF">
            <w:pPr>
              <w:pStyle w:val="Normal"/>
            </w:pPr>
          </w:p>
        </w:tc>
        <w:tc>
          <w:tcPr>
            <w:tcW w:w="1337" w:type="dxa"/>
            <w:tcMar/>
          </w:tcPr>
          <w:p w:rsidR="386514A3" w:rsidP="386514A3" w:rsidRDefault="386514A3" w14:paraId="669E1C2F" w14:textId="1D3CB3CF">
            <w:pPr>
              <w:pStyle w:val="Normal"/>
            </w:pPr>
          </w:p>
        </w:tc>
      </w:tr>
    </w:tbl>
    <w:p w:rsidR="386514A3" w:rsidP="386514A3" w:rsidRDefault="386514A3" w14:paraId="2B0FD560" w14:textId="0ED1F99B">
      <w:pPr>
        <w:pStyle w:val="Normal"/>
      </w:pPr>
    </w:p>
    <w:p w:rsidR="6F167ADE" w:rsidP="386514A3" w:rsidRDefault="6F167ADE" w14:paraId="227F8412" w14:textId="1AD59BF3">
      <w:pPr>
        <w:pStyle w:val="Normal"/>
        <w:jc w:val="center"/>
      </w:pPr>
      <w:r w:rsidR="6F167ADE">
        <w:rPr/>
        <w:t>Average for the month</w:t>
      </w:r>
      <w:r w:rsidR="05556D84">
        <w:rPr/>
        <w:t>: ~ 69.8</w:t>
      </w:r>
    </w:p>
    <w:p w:rsidR="386514A3" w:rsidP="386514A3" w:rsidRDefault="386514A3" w14:paraId="7EB8048E" w14:textId="2A471E93">
      <w:pPr>
        <w:pStyle w:val="Normal"/>
        <w:jc w:val="center"/>
      </w:pPr>
    </w:p>
    <w:p w:rsidR="19B9B101" w:rsidP="386514A3" w:rsidRDefault="19B9B101" w14:paraId="2AE76D02" w14:textId="5D5A1086">
      <w:pPr>
        <w:pStyle w:val="Normal"/>
        <w:jc w:val="center"/>
      </w:pPr>
      <w:r w:rsidR="19B9B101">
        <w:rPr/>
        <w:t>Regression Graph</w:t>
      </w:r>
      <w:r w:rsidR="7AAAC066">
        <w:rPr/>
        <w:t xml:space="preserve"> &amp; Stat Plot</w:t>
      </w:r>
      <w:r w:rsidR="19B9B101">
        <w:rPr/>
        <w:t>:</w:t>
      </w:r>
    </w:p>
    <w:p w:rsidR="1063C54F" w:rsidP="386514A3" w:rsidRDefault="1063C54F" w14:paraId="2378BE42" w14:textId="1885B9AC">
      <w:pPr>
        <w:pStyle w:val="Normal"/>
        <w:jc w:val="center"/>
      </w:pPr>
      <w:r w:rsidR="1063C54F">
        <w:drawing>
          <wp:inline wp14:editId="12503FC9" wp14:anchorId="5A28FC75">
            <wp:extent cx="2816011" cy="1912541"/>
            <wp:effectExtent l="0" t="0" r="0" b="0"/>
            <wp:docPr id="1379112147" name="" title=""/>
            <wp:cNvGraphicFramePr>
              <a:graphicFrameLocks noChangeAspect="1"/>
            </wp:cNvGraphicFramePr>
            <a:graphic>
              <a:graphicData uri="http://schemas.openxmlformats.org/drawingml/2006/picture">
                <pic:pic>
                  <pic:nvPicPr>
                    <pic:cNvPr id="0" name=""/>
                    <pic:cNvPicPr/>
                  </pic:nvPicPr>
                  <pic:blipFill>
                    <a:blip r:embed="R1b9d082fd4bf41c5">
                      <a:extLst>
                        <a:ext xmlns:a="http://schemas.openxmlformats.org/drawingml/2006/main" uri="{28A0092B-C50C-407E-A947-70E740481C1C}">
                          <a14:useLocalDpi val="0"/>
                        </a:ext>
                      </a:extLst>
                    </a:blip>
                    <a:stretch>
                      <a:fillRect/>
                    </a:stretch>
                  </pic:blipFill>
                  <pic:spPr>
                    <a:xfrm>
                      <a:off x="0" y="0"/>
                      <a:ext cx="2816011" cy="1912541"/>
                    </a:xfrm>
                    <a:prstGeom prst="rect">
                      <a:avLst/>
                    </a:prstGeom>
                  </pic:spPr>
                </pic:pic>
              </a:graphicData>
            </a:graphic>
          </wp:inline>
        </w:drawing>
      </w:r>
      <w:r w:rsidR="449B46CD">
        <w:drawing>
          <wp:inline wp14:editId="67BC838B" wp14:anchorId="48D9F821">
            <wp:extent cx="2933525" cy="1992352"/>
            <wp:effectExtent l="0" t="0" r="0" b="0"/>
            <wp:docPr id="1210054434" name="" title=""/>
            <wp:cNvGraphicFramePr>
              <a:graphicFrameLocks noChangeAspect="1"/>
            </wp:cNvGraphicFramePr>
            <a:graphic>
              <a:graphicData uri="http://schemas.openxmlformats.org/drawingml/2006/picture">
                <pic:pic>
                  <pic:nvPicPr>
                    <pic:cNvPr id="0" name=""/>
                    <pic:cNvPicPr/>
                  </pic:nvPicPr>
                  <pic:blipFill>
                    <a:blip r:embed="R8512c5727aca4787">
                      <a:extLst>
                        <a:ext xmlns:a="http://schemas.openxmlformats.org/drawingml/2006/main" uri="{28A0092B-C50C-407E-A947-70E740481C1C}">
                          <a14:useLocalDpi val="0"/>
                        </a:ext>
                      </a:extLst>
                    </a:blip>
                    <a:stretch>
                      <a:fillRect/>
                    </a:stretch>
                  </pic:blipFill>
                  <pic:spPr>
                    <a:xfrm>
                      <a:off x="0" y="0"/>
                      <a:ext cx="2933525" cy="1992352"/>
                    </a:xfrm>
                    <a:prstGeom prst="rect">
                      <a:avLst/>
                    </a:prstGeom>
                  </pic:spPr>
                </pic:pic>
              </a:graphicData>
            </a:graphic>
          </wp:inline>
        </w:drawing>
      </w:r>
    </w:p>
    <w:p w:rsidR="4A7003A9" w:rsidP="386514A3" w:rsidRDefault="4A7003A9" w14:paraId="44683250" w14:textId="5B4863EB">
      <w:pPr>
        <w:pStyle w:val="Normal"/>
        <w:jc w:val="center"/>
      </w:pPr>
      <w:r w:rsidRPr="386514A3" w:rsidR="4A7003A9">
        <w:rPr>
          <w:b w:val="1"/>
          <w:bCs w:val="1"/>
        </w:rPr>
        <w:t>Equation:</w:t>
      </w:r>
      <w:r w:rsidR="4A7003A9">
        <w:rPr/>
        <w:t xml:space="preserve"> y= 30.63164965</w:t>
      </w:r>
      <w:r w:rsidR="68602B15">
        <w:rPr/>
        <w:t xml:space="preserve"> </w:t>
      </w:r>
      <w:r w:rsidR="4A7003A9">
        <w:rPr/>
        <w:t>*</w:t>
      </w:r>
      <w:r w:rsidR="7364A2FC">
        <w:rPr/>
        <w:t xml:space="preserve"> </w:t>
      </w:r>
      <w:r w:rsidR="218A4451">
        <w:rPr/>
        <w:t xml:space="preserve">sin </w:t>
      </w:r>
      <w:r w:rsidR="4D67CE0A">
        <w:rPr/>
        <w:t xml:space="preserve">0.4782416901 </w:t>
      </w:r>
      <w:r w:rsidR="218A4451">
        <w:rPr/>
        <w:t>(</w:t>
      </w:r>
      <w:r w:rsidR="4A7003A9">
        <w:rPr/>
        <w:t>x</w:t>
      </w:r>
      <w:r w:rsidR="116AE55C">
        <w:rPr/>
        <w:t xml:space="preserve"> – 3.817127141</w:t>
      </w:r>
      <w:r w:rsidR="145FD1E2">
        <w:rPr/>
        <w:t xml:space="preserve">) </w:t>
      </w:r>
      <w:r w:rsidR="63F4B84D">
        <w:rPr/>
        <w:t>+</w:t>
      </w:r>
      <w:r w:rsidR="145FD1E2">
        <w:rPr/>
        <w:t xml:space="preserve"> 42.72206846</w:t>
      </w:r>
    </w:p>
    <w:p w:rsidR="413D28D5" w:rsidP="386514A3" w:rsidRDefault="413D28D5" w14:paraId="2729F3CE" w14:textId="4355E3B2">
      <w:pPr>
        <w:pStyle w:val="Normal"/>
        <w:jc w:val="center"/>
        <w:rPr>
          <w:b w:val="0"/>
          <w:bCs w:val="0"/>
        </w:rPr>
      </w:pPr>
      <w:r w:rsidRPr="386514A3" w:rsidR="413D28D5">
        <w:rPr>
          <w:b w:val="1"/>
          <w:bCs w:val="1"/>
        </w:rPr>
        <w:t>Amplitude:</w:t>
      </w:r>
      <w:r w:rsidR="413D28D5">
        <w:rPr/>
        <w:t xml:space="preserve"> 30.63164965</w:t>
      </w:r>
      <w:r w:rsidR="7819B42C">
        <w:rPr/>
        <w:t xml:space="preserve">  </w:t>
      </w:r>
      <w:r w:rsidR="5113C97B">
        <w:rPr/>
        <w:t xml:space="preserve">    </w:t>
      </w:r>
      <w:r w:rsidR="6BFB1F42">
        <w:rPr/>
        <w:t xml:space="preserve">  </w:t>
      </w:r>
      <w:r w:rsidR="7819B42C">
        <w:rPr/>
        <w:t xml:space="preserve">      </w:t>
      </w:r>
      <w:r w:rsidRPr="386514A3" w:rsidR="6A1BB7CF">
        <w:rPr>
          <w:b w:val="1"/>
          <w:bCs w:val="1"/>
        </w:rPr>
        <w:t>Phase Shift:</w:t>
      </w:r>
      <w:r w:rsidR="6A1BB7CF">
        <w:rPr>
          <w:b w:val="0"/>
          <w:bCs w:val="0"/>
        </w:rPr>
        <w:t xml:space="preserve"> 3.817127141</w:t>
      </w:r>
      <w:r w:rsidR="12C2BB76">
        <w:rPr>
          <w:b w:val="0"/>
          <w:bCs w:val="0"/>
        </w:rPr>
        <w:t xml:space="preserve">  </w:t>
      </w:r>
      <w:r w:rsidR="28DC8337">
        <w:rPr>
          <w:b w:val="0"/>
          <w:bCs w:val="0"/>
        </w:rPr>
        <w:t xml:space="preserve">  </w:t>
      </w:r>
      <w:r w:rsidR="01D4AFD6">
        <w:rPr>
          <w:b w:val="0"/>
          <w:bCs w:val="0"/>
        </w:rPr>
        <w:t xml:space="preserve">   </w:t>
      </w:r>
      <w:r w:rsidR="0A1C775E">
        <w:rPr>
          <w:b w:val="0"/>
          <w:bCs w:val="0"/>
        </w:rPr>
        <w:t xml:space="preserve">  </w:t>
      </w:r>
      <w:r w:rsidR="28DC8337">
        <w:rPr>
          <w:b w:val="0"/>
          <w:bCs w:val="0"/>
        </w:rPr>
        <w:t xml:space="preserve">  </w:t>
      </w:r>
      <w:r w:rsidR="12C2BB76">
        <w:rPr>
          <w:b w:val="0"/>
          <w:bCs w:val="0"/>
        </w:rPr>
        <w:t xml:space="preserve">  </w:t>
      </w:r>
      <w:r w:rsidRPr="386514A3" w:rsidR="12C2BB76">
        <w:rPr>
          <w:b w:val="1"/>
          <w:bCs w:val="1"/>
        </w:rPr>
        <w:t xml:space="preserve">Period: </w:t>
      </w:r>
      <w:r w:rsidR="159B12EF">
        <w:rPr>
          <w:b w:val="0"/>
          <w:bCs w:val="0"/>
        </w:rPr>
        <w:t>4.18198589</w:t>
      </w:r>
    </w:p>
    <w:p w:rsidR="12C2BB76" w:rsidP="386514A3" w:rsidRDefault="12C2BB76" w14:paraId="6E9B0BF2" w14:textId="5F0C34E8">
      <w:pPr>
        <w:pStyle w:val="Normal"/>
        <w:jc w:val="center"/>
        <w:rPr>
          <w:b w:val="0"/>
          <w:bCs w:val="0"/>
        </w:rPr>
      </w:pPr>
      <w:r w:rsidRPr="386514A3" w:rsidR="12C2BB76">
        <w:rPr>
          <w:b w:val="1"/>
          <w:bCs w:val="1"/>
        </w:rPr>
        <w:t>Vertical Translation:</w:t>
      </w:r>
      <w:r w:rsidR="12C2BB76">
        <w:rPr>
          <w:b w:val="0"/>
          <w:bCs w:val="0"/>
        </w:rPr>
        <w:t xml:space="preserve"> 42.72206846    </w:t>
      </w:r>
      <w:r w:rsidR="110250C9">
        <w:rPr>
          <w:b w:val="0"/>
          <w:bCs w:val="0"/>
        </w:rPr>
        <w:t xml:space="preserve">           </w:t>
      </w:r>
      <w:r w:rsidR="12C2BB76">
        <w:rPr>
          <w:b w:val="0"/>
          <w:bCs w:val="0"/>
        </w:rPr>
        <w:t xml:space="preserve"> </w:t>
      </w:r>
      <w:r w:rsidRPr="386514A3" w:rsidR="12C2BB76">
        <w:rPr>
          <w:b w:val="1"/>
          <w:bCs w:val="1"/>
        </w:rPr>
        <w:t>Ran</w:t>
      </w:r>
      <w:r w:rsidRPr="386514A3" w:rsidR="4DEECB34">
        <w:rPr>
          <w:b w:val="1"/>
          <w:bCs w:val="1"/>
        </w:rPr>
        <w:t>ge:</w:t>
      </w:r>
      <w:r w:rsidR="4DEECB34">
        <w:rPr>
          <w:b w:val="0"/>
          <w:bCs w:val="0"/>
        </w:rPr>
        <w:t xml:space="preserve"> [- 30.63164965, 30.63164965]</w:t>
      </w:r>
    </w:p>
    <w:p w:rsidR="386514A3" w:rsidP="386514A3" w:rsidRDefault="386514A3" w14:paraId="6C13453A" w14:textId="0CE3011E">
      <w:pPr>
        <w:pStyle w:val="Normal"/>
        <w:jc w:val="center"/>
        <w:rPr>
          <w:b w:val="0"/>
          <w:bCs w:val="0"/>
        </w:rPr>
      </w:pPr>
    </w:p>
    <w:p w:rsidR="4A7003A9" w:rsidP="386514A3" w:rsidRDefault="4A7003A9" w14:paraId="060986B6" w14:textId="1325286E">
      <w:pPr>
        <w:pStyle w:val="Normal"/>
        <w:jc w:val="left"/>
      </w:pPr>
      <w:r w:rsidR="4A7003A9">
        <w:rPr/>
        <w:t xml:space="preserve">Average </w:t>
      </w:r>
      <w:r w:rsidR="5DB7044B">
        <w:rPr/>
        <w:t>t</w:t>
      </w:r>
      <w:r w:rsidR="4A7003A9">
        <w:rPr/>
        <w:t>emperature for August</w:t>
      </w:r>
      <w:r w:rsidR="725A3698">
        <w:rPr/>
        <w:t xml:space="preserve"> </w:t>
      </w:r>
      <w:r w:rsidR="75BA8515">
        <w:rPr/>
        <w:t>according to graph</w:t>
      </w:r>
      <w:r w:rsidR="4A7003A9">
        <w:rPr/>
        <w:t>: ~ 70.6</w:t>
      </w:r>
    </w:p>
    <w:p w:rsidR="1B0F8F7F" w:rsidP="386514A3" w:rsidRDefault="1B0F8F7F" w14:paraId="6F19C209" w14:textId="1A2E3016">
      <w:pPr>
        <w:pStyle w:val="ListParagraph"/>
        <w:numPr>
          <w:ilvl w:val="0"/>
          <w:numId w:val="1"/>
        </w:numPr>
        <w:jc w:val="left"/>
        <w:rPr/>
      </w:pPr>
      <w:r w:rsidR="1B0F8F7F">
        <w:rPr/>
        <w:t>The average found in the table above, 69.8, is like the number found in the graph, 70.6. The graph</w:t>
      </w:r>
      <w:r w:rsidR="5AFAADBD">
        <w:rPr/>
        <w:t xml:space="preserve"> can be used to predict future forecasts, not to pinpoint exact forecasts. That is why the numbers are different.</w:t>
      </w:r>
    </w:p>
    <w:p w:rsidR="5AFAADBD" w:rsidP="386514A3" w:rsidRDefault="5AFAADBD" w14:paraId="5C9E3BC8" w14:textId="4F279F9A">
      <w:pPr>
        <w:pStyle w:val="ListParagraph"/>
        <w:numPr>
          <w:ilvl w:val="0"/>
          <w:numId w:val="1"/>
        </w:numPr>
        <w:jc w:val="left"/>
        <w:rPr/>
      </w:pPr>
      <w:r w:rsidR="5AFAADBD">
        <w:rPr/>
        <w:t xml:space="preserve">The worldwide climate site says that the monthly temperature average in August is 70.7, and the graph </w:t>
      </w:r>
      <w:r w:rsidR="5F8FA894">
        <w:rPr/>
        <w:t>shows</w:t>
      </w:r>
      <w:r w:rsidR="5AFAADBD">
        <w:rPr/>
        <w:t xml:space="preserve"> 70.6</w:t>
      </w:r>
      <w:r w:rsidR="4F38E3CF">
        <w:rPr/>
        <w:t>. This is because the data for the line graph was used from the monthly averages on the same websit</w:t>
      </w:r>
      <w:r w:rsidR="2B6952DA">
        <w:rPr/>
        <w:t xml:space="preserve">e, so that is why the data is so similar. </w:t>
      </w:r>
    </w:p>
    <w:p w:rsidR="2C09E335" w:rsidP="386514A3" w:rsidRDefault="2C09E335" w14:paraId="76E44174" w14:textId="728B0513">
      <w:pPr>
        <w:pStyle w:val="Normal"/>
        <w:jc w:val="left"/>
      </w:pPr>
      <w:r w:rsidR="2C09E335">
        <w:rPr/>
        <w:t>Predicted</w:t>
      </w:r>
      <w:r w:rsidR="4A7003A9">
        <w:rPr/>
        <w:t xml:space="preserve"> Temperature for December</w:t>
      </w:r>
      <w:r w:rsidR="09EE50BB">
        <w:rPr/>
        <w:t xml:space="preserve"> 2022</w:t>
      </w:r>
      <w:r w:rsidR="4A7003A9">
        <w:rPr/>
        <w:t>: ~ 21.4</w:t>
      </w:r>
    </w:p>
    <w:p w:rsidR="7BB772CD" w:rsidP="386514A3" w:rsidRDefault="7BB772CD" w14:paraId="04183530" w14:textId="10919F10">
      <w:pPr>
        <w:pStyle w:val="ListParagraph"/>
        <w:numPr>
          <w:ilvl w:val="0"/>
          <w:numId w:val="2"/>
        </w:numPr>
        <w:jc w:val="left"/>
        <w:rPr/>
      </w:pPr>
      <w:r w:rsidR="7BB772CD">
        <w:rPr/>
        <w:t xml:space="preserve">The average temperature </w:t>
      </w:r>
      <w:r w:rsidR="13C535F8">
        <w:rPr/>
        <w:t xml:space="preserve">in December </w:t>
      </w:r>
      <w:r w:rsidR="7BB772CD">
        <w:rPr/>
        <w:t xml:space="preserve">according to the graph is 21.4, and the average temperature according to the world climate website is 19.8. This again shows how the graph is just used to predict what the </w:t>
      </w:r>
      <w:r w:rsidR="0199D710">
        <w:rPr/>
        <w:t xml:space="preserve">temperature might be, and that the temperature will likely be within the range of the number produced by the graph. </w:t>
      </w:r>
    </w:p>
    <w:p w:rsidR="386514A3" w:rsidP="386514A3" w:rsidRDefault="386514A3" w14:paraId="049C2F6B" w14:textId="2319B701">
      <w:pPr>
        <w:pStyle w:val="Normal"/>
        <w:jc w:val="left"/>
      </w:pPr>
    </w:p>
    <w:p w:rsidR="7DF59088" w:rsidP="386514A3" w:rsidRDefault="7DF59088" w14:paraId="40AFDF78" w14:textId="2A32DC8D">
      <w:pPr>
        <w:pStyle w:val="Normal"/>
        <w:jc w:val="left"/>
      </w:pPr>
      <w:r w:rsidR="7DF59088">
        <w:rPr/>
        <w:t xml:space="preserve">Knowing the average temperature is especially important </w:t>
      </w:r>
      <w:r w:rsidR="50E59CEC">
        <w:rPr/>
        <w:t>for future</w:t>
      </w:r>
      <w:r w:rsidR="79B57513">
        <w:rPr/>
        <w:t xml:space="preserve"> planning,</w:t>
      </w:r>
      <w:r w:rsidR="50E59CEC">
        <w:rPr/>
        <w:t xml:space="preserve"> and it is also helpful for tracking important changes in our environment, like global warming.  </w:t>
      </w:r>
      <w:r w:rsidR="29BEA33E">
        <w:rPr/>
        <w:t xml:space="preserve">Jobs like marine biology and </w:t>
      </w:r>
      <w:r w:rsidR="348B30FD">
        <w:rPr/>
        <w:t>even hurricane hunters can only work in certain temperatures and conditions that are ideal for their field of work. For example, it's best for marine biologists to work</w:t>
      </w:r>
      <w:r w:rsidR="36D9CE4E">
        <w:rPr/>
        <w:t xml:space="preserve"> in clear conditions, at a moderate temperature (cold temperatures aren’t ideal for field work), and hurricane hunters need stormy conditions, especially strong stormy conditions. </w:t>
      </w:r>
    </w:p>
    <w:p w:rsidR="36D9CE4E" w:rsidP="386514A3" w:rsidRDefault="36D9CE4E" w14:paraId="282C510B" w14:textId="492FDDB0">
      <w:pPr>
        <w:pStyle w:val="Normal"/>
        <w:jc w:val="left"/>
      </w:pPr>
      <w:r w:rsidR="36D9CE4E">
        <w:rPr/>
        <w:t>During this project, I learned how to graph a regression on a calculator, and compar</w:t>
      </w:r>
      <w:r w:rsidR="1D70689F">
        <w:rPr/>
        <w:t>e</w:t>
      </w:r>
      <w:r w:rsidR="36D9CE4E">
        <w:rPr/>
        <w:t xml:space="preserve"> AI computed averages to actual averages, by using last </w:t>
      </w:r>
      <w:r w:rsidR="0AC0D795">
        <w:rPr/>
        <w:t>month's</w:t>
      </w:r>
      <w:r w:rsidR="36D9CE4E">
        <w:rPr/>
        <w:t xml:space="preserve"> temperatures compared to the world site that cal</w:t>
      </w:r>
      <w:r w:rsidR="0BE413EF">
        <w:rPr/>
        <w:t>cul</w:t>
      </w:r>
      <w:r w:rsidR="36D9CE4E">
        <w:rPr/>
        <w:t>ated the average based on m</w:t>
      </w:r>
      <w:r w:rsidR="0B529F3C">
        <w:rPr/>
        <w:t xml:space="preserve">any months’ worth of results. </w:t>
      </w:r>
      <w:r w:rsidR="3821DE9E">
        <w:rPr/>
        <w:t xml:space="preserve">Although with the career I want to pursue, temperatures and conditions </w:t>
      </w:r>
      <w:r w:rsidR="3821DE9E">
        <w:rPr/>
        <w:t>won’t</w:t>
      </w:r>
      <w:r w:rsidR="3821DE9E">
        <w:rPr/>
        <w:t xml:space="preserve"> affect my work, </w:t>
      </w:r>
      <w:r w:rsidR="4965BCC6">
        <w:rPr/>
        <w:t xml:space="preserve">it is important to learn how to calculate averages in </w:t>
      </w:r>
      <w:r w:rsidR="4965BCC6">
        <w:rPr/>
        <w:t>general and</w:t>
      </w:r>
      <w:r w:rsidR="4965BCC6">
        <w:rPr/>
        <w:t xml:space="preserve"> compare results from different sites or times. </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bookmark int2:bookmarkName="_Int_i25mvgkA" int2:invalidationBookmarkName="" int2:hashCode="sKqx9sDubwr85j" int2:id="fKhBRq4u"/>
  </int2:observations>
  <int2:intelligenceSettings/>
</int2:intelligence>
</file>

<file path=word/numbering.xml><?xml version="1.0" encoding="utf-8"?>
<w:numbering xmlns:w="http://schemas.openxmlformats.org/wordprocessingml/2006/main">
  <w:abstractNum xmlns:w="http://schemas.openxmlformats.org/wordprocessingml/2006/main" w:abstractNumId="2">
    <w:nsid w:val="4d227b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3947e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AE22E96"/>
    <w:rsid w:val="0199D710"/>
    <w:rsid w:val="01D4AFD6"/>
    <w:rsid w:val="0283B818"/>
    <w:rsid w:val="02EEEDF3"/>
    <w:rsid w:val="03F54D7E"/>
    <w:rsid w:val="04E122EB"/>
    <w:rsid w:val="05556D84"/>
    <w:rsid w:val="0727B8A9"/>
    <w:rsid w:val="07C542E6"/>
    <w:rsid w:val="07FA65B9"/>
    <w:rsid w:val="081ABDB1"/>
    <w:rsid w:val="086CCA64"/>
    <w:rsid w:val="09279BA8"/>
    <w:rsid w:val="095DC00C"/>
    <w:rsid w:val="09EE50BB"/>
    <w:rsid w:val="0A1C775E"/>
    <w:rsid w:val="0AC0D795"/>
    <w:rsid w:val="0B0766D9"/>
    <w:rsid w:val="0B0766D9"/>
    <w:rsid w:val="0B529F3C"/>
    <w:rsid w:val="0BE413EF"/>
    <w:rsid w:val="0CB22A5C"/>
    <w:rsid w:val="0EFDF5B1"/>
    <w:rsid w:val="1063C54F"/>
    <w:rsid w:val="10BBA448"/>
    <w:rsid w:val="110250C9"/>
    <w:rsid w:val="111D282B"/>
    <w:rsid w:val="116AE55C"/>
    <w:rsid w:val="12C2BB76"/>
    <w:rsid w:val="13C535F8"/>
    <w:rsid w:val="145FD1E2"/>
    <w:rsid w:val="159B12EF"/>
    <w:rsid w:val="16AC173A"/>
    <w:rsid w:val="16EFDF39"/>
    <w:rsid w:val="19B9B101"/>
    <w:rsid w:val="1B0F8F7F"/>
    <w:rsid w:val="1BF82539"/>
    <w:rsid w:val="1D70689F"/>
    <w:rsid w:val="1E572E3B"/>
    <w:rsid w:val="218A4451"/>
    <w:rsid w:val="21E50C24"/>
    <w:rsid w:val="225CE38C"/>
    <w:rsid w:val="22654741"/>
    <w:rsid w:val="249E6476"/>
    <w:rsid w:val="263B0FAD"/>
    <w:rsid w:val="263B0FAD"/>
    <w:rsid w:val="2679A215"/>
    <w:rsid w:val="26B31511"/>
    <w:rsid w:val="26F6DD10"/>
    <w:rsid w:val="27A6BB5E"/>
    <w:rsid w:val="2829C8B9"/>
    <w:rsid w:val="28DAA51F"/>
    <w:rsid w:val="28DC8337"/>
    <w:rsid w:val="29BEA33E"/>
    <w:rsid w:val="29D39216"/>
    <w:rsid w:val="2A00CC32"/>
    <w:rsid w:val="2A198524"/>
    <w:rsid w:val="2B663B95"/>
    <w:rsid w:val="2B663B95"/>
    <w:rsid w:val="2B6952DA"/>
    <w:rsid w:val="2C09E335"/>
    <w:rsid w:val="2C9C0AB7"/>
    <w:rsid w:val="2C9C0AB7"/>
    <w:rsid w:val="2CE8E399"/>
    <w:rsid w:val="2EB146E0"/>
    <w:rsid w:val="2ECF4CE0"/>
    <w:rsid w:val="2FF06B3E"/>
    <w:rsid w:val="32E98AAB"/>
    <w:rsid w:val="348B30FD"/>
    <w:rsid w:val="350B6306"/>
    <w:rsid w:val="36D9CE4E"/>
    <w:rsid w:val="3821DE9E"/>
    <w:rsid w:val="386514A3"/>
    <w:rsid w:val="388A6234"/>
    <w:rsid w:val="38B0BEC1"/>
    <w:rsid w:val="39F37B72"/>
    <w:rsid w:val="3A4C8F22"/>
    <w:rsid w:val="3A4C8F22"/>
    <w:rsid w:val="3AE22E96"/>
    <w:rsid w:val="3B76E5E4"/>
    <w:rsid w:val="3B929CFC"/>
    <w:rsid w:val="3C56F9F5"/>
    <w:rsid w:val="3CCD493D"/>
    <w:rsid w:val="3E6ABEA7"/>
    <w:rsid w:val="3E6ABEA7"/>
    <w:rsid w:val="3EA2C54A"/>
    <w:rsid w:val="3EA2C54A"/>
    <w:rsid w:val="413D28D5"/>
    <w:rsid w:val="43F37168"/>
    <w:rsid w:val="4413C0AA"/>
    <w:rsid w:val="449B46CD"/>
    <w:rsid w:val="46790252"/>
    <w:rsid w:val="46996E3A"/>
    <w:rsid w:val="46ADD72F"/>
    <w:rsid w:val="4849A790"/>
    <w:rsid w:val="4965BCC6"/>
    <w:rsid w:val="4A2E7587"/>
    <w:rsid w:val="4A7003A9"/>
    <w:rsid w:val="4A9C7881"/>
    <w:rsid w:val="4B20674E"/>
    <w:rsid w:val="4C88171C"/>
    <w:rsid w:val="4D67CE0A"/>
    <w:rsid w:val="4D7E36F4"/>
    <w:rsid w:val="4DEECB34"/>
    <w:rsid w:val="4F38E3CF"/>
    <w:rsid w:val="50E59CEC"/>
    <w:rsid w:val="5113C97B"/>
    <w:rsid w:val="51C6EAA0"/>
    <w:rsid w:val="51C6EAA0"/>
    <w:rsid w:val="5673B78B"/>
    <w:rsid w:val="56800029"/>
    <w:rsid w:val="56F95FD8"/>
    <w:rsid w:val="5782E90F"/>
    <w:rsid w:val="58074747"/>
    <w:rsid w:val="581BD08A"/>
    <w:rsid w:val="5AFAADBD"/>
    <w:rsid w:val="5C565A32"/>
    <w:rsid w:val="5D2DC302"/>
    <w:rsid w:val="5DB7044B"/>
    <w:rsid w:val="5E761960"/>
    <w:rsid w:val="5F8FA894"/>
    <w:rsid w:val="614AAD6C"/>
    <w:rsid w:val="614AAD6C"/>
    <w:rsid w:val="61ADBA22"/>
    <w:rsid w:val="627DC6D3"/>
    <w:rsid w:val="63F4B84D"/>
    <w:rsid w:val="651FAC8A"/>
    <w:rsid w:val="6568EE04"/>
    <w:rsid w:val="6618E8F8"/>
    <w:rsid w:val="6712C1AA"/>
    <w:rsid w:val="68602B15"/>
    <w:rsid w:val="6870063E"/>
    <w:rsid w:val="695089BA"/>
    <w:rsid w:val="69B49C58"/>
    <w:rsid w:val="6A1BB7CF"/>
    <w:rsid w:val="6BBCE7AF"/>
    <w:rsid w:val="6BFB1F42"/>
    <w:rsid w:val="6D812306"/>
    <w:rsid w:val="6DE2C737"/>
    <w:rsid w:val="6F167ADE"/>
    <w:rsid w:val="723AFC8D"/>
    <w:rsid w:val="725A3698"/>
    <w:rsid w:val="72DE43A3"/>
    <w:rsid w:val="7364A2FC"/>
    <w:rsid w:val="75BA8515"/>
    <w:rsid w:val="7819B42C"/>
    <w:rsid w:val="79B57513"/>
    <w:rsid w:val="7AAAC066"/>
    <w:rsid w:val="7BB772CD"/>
    <w:rsid w:val="7DF59088"/>
    <w:rsid w:val="7E28E3D0"/>
    <w:rsid w:val="7E28E3D0"/>
    <w:rsid w:val="7E43E7C5"/>
    <w:rsid w:val="7EC66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22E96"/>
  <w15:chartTrackingRefBased/>
  <w15:docId w15:val="{CFEC3816-78AB-41BE-971F-E189046F80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1b9d082fd4bf41c5" /><Relationship Type="http://schemas.openxmlformats.org/officeDocument/2006/relationships/image" Target="/media/image2.png" Id="R8512c5727aca4787" /><Relationship Type="http://schemas.microsoft.com/office/2020/10/relationships/intelligence" Target="intelligence2.xml" Id="R8e883ec7143644e2" /><Relationship Type="http://schemas.openxmlformats.org/officeDocument/2006/relationships/numbering" Target="numbering.xml" Id="R0060f5dbfd8f45f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2022-09-19T16:07:59.2002306Z</dcterms:created>
  <dcterms:modified xsi:type="dcterms:W3CDTF">2022-09-21T18:09:02.6038294Z</dcterms:modified>
  <dc:creator>Madeline Hicks</dc:creator>
  <lastModifiedBy>Madeline Hicks</lastModifiedBy>
</coreProperties>
</file>